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531B9" w14:textId="2007E034" w:rsidR="00FC7883" w:rsidRPr="00F02809" w:rsidRDefault="00FC7883" w:rsidP="00FC788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02809">
        <w:rPr>
          <w:rFonts w:asciiTheme="minorHAnsi" w:hAnsiTheme="minorHAnsi" w:cstheme="minorHAnsi"/>
          <w:b/>
          <w:bCs/>
          <w:sz w:val="24"/>
          <w:szCs w:val="24"/>
        </w:rPr>
        <w:t xml:space="preserve">Brad Grothen </w:t>
      </w:r>
    </w:p>
    <w:p w14:paraId="643E220C" w14:textId="3B48B141" w:rsidR="00F02809" w:rsidRDefault="00F02809" w:rsidP="00FC7883">
      <w:pPr>
        <w:rPr>
          <w:rFonts w:asciiTheme="minorHAnsi" w:hAnsiTheme="minorHAnsi" w:cstheme="minorHAnsi"/>
          <w:bCs/>
          <w:sz w:val="24"/>
          <w:szCs w:val="24"/>
        </w:rPr>
      </w:pPr>
      <w:bookmarkStart w:id="0" w:name="_GoBack"/>
      <w:r w:rsidRPr="00F02809">
        <w:rPr>
          <w:rFonts w:asciiTheme="minorHAnsi" w:hAnsiTheme="minorHAnsi" w:cstheme="minorHAnsi"/>
          <w:bCs/>
          <w:noProof/>
          <w:sz w:val="24"/>
          <w:szCs w:val="24"/>
          <w:lang w:val="en-GB" w:eastAsia="en-GB" w:bidi="ar-SA"/>
        </w:rPr>
        <w:drawing>
          <wp:inline distT="0" distB="0" distL="0" distR="0" wp14:anchorId="0BEBA759" wp14:editId="3576D723">
            <wp:extent cx="2162175" cy="2701239"/>
            <wp:effectExtent l="0" t="0" r="0" b="4445"/>
            <wp:docPr id="1" name="Image 1" descr="C:\ITACET\20. Training Sessions\00 Lunchtime lecture series\#9\Bios\B. Grot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TACET\20. Training Sessions\00 Lunchtime lecture series\#9\Bios\B. Groth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885" cy="272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E71417A" w14:textId="6E606B92" w:rsidR="00FC7883" w:rsidRPr="00F02809" w:rsidRDefault="00FC7883" w:rsidP="00FC7883">
      <w:pPr>
        <w:rPr>
          <w:rFonts w:asciiTheme="minorHAnsi" w:hAnsiTheme="minorHAnsi" w:cstheme="minorHAnsi"/>
          <w:bCs/>
          <w:sz w:val="24"/>
          <w:szCs w:val="24"/>
        </w:rPr>
      </w:pPr>
      <w:r w:rsidRPr="00F02809">
        <w:rPr>
          <w:rFonts w:asciiTheme="minorHAnsi" w:hAnsiTheme="minorHAnsi" w:cstheme="minorHAnsi"/>
          <w:bCs/>
          <w:sz w:val="24"/>
          <w:szCs w:val="24"/>
        </w:rPr>
        <w:t>Brad Grothen</w:t>
      </w:r>
      <w:r w:rsidR="00162A47" w:rsidRPr="00F02809">
        <w:rPr>
          <w:rFonts w:asciiTheme="minorHAnsi" w:hAnsiTheme="minorHAnsi" w:cstheme="minorHAnsi"/>
          <w:bCs/>
          <w:sz w:val="24"/>
          <w:szCs w:val="24"/>
        </w:rPr>
        <w:t>, P.E.</w:t>
      </w:r>
      <w:r w:rsidRPr="00F02809">
        <w:rPr>
          <w:rFonts w:asciiTheme="minorHAnsi" w:hAnsiTheme="minorHAnsi" w:cstheme="minorHAnsi"/>
          <w:bCs/>
          <w:sz w:val="24"/>
          <w:szCs w:val="24"/>
        </w:rPr>
        <w:t xml:space="preserve"> has a Bachelor of Science in Mechanical Engineering and Material Science Engineering.  </w:t>
      </w:r>
      <w:r w:rsidR="004B1F86" w:rsidRPr="00F02809">
        <w:rPr>
          <w:rFonts w:asciiTheme="minorHAnsi" w:hAnsiTheme="minorHAnsi" w:cstheme="minorHAnsi"/>
          <w:sz w:val="24"/>
          <w:szCs w:val="24"/>
        </w:rPr>
        <w:t xml:space="preserve">Grothen is based in Robbins’ Kent, Washington office and has specialized in custom industrial and construction equipment for over 20 years in a variety of roles, including mechanical and electrical design and project management.  In his time at Robbins he has worked as a Sr. Design Engineer, Project Engineer, Engineering Manager, and most recently as Director of Engineering. Grothen is now Robbins Technical Director, leading overall product design and working directly with clients to present </w:t>
      </w:r>
      <w:r w:rsidR="00512612" w:rsidRPr="00F02809">
        <w:rPr>
          <w:rFonts w:asciiTheme="minorHAnsi" w:hAnsiTheme="minorHAnsi" w:cstheme="minorHAnsi"/>
          <w:sz w:val="24"/>
          <w:szCs w:val="24"/>
        </w:rPr>
        <w:t xml:space="preserve">current technologies and </w:t>
      </w:r>
      <w:r w:rsidR="004B1F86" w:rsidRPr="00F02809">
        <w:rPr>
          <w:rFonts w:asciiTheme="minorHAnsi" w:hAnsiTheme="minorHAnsi" w:cstheme="minorHAnsi"/>
          <w:sz w:val="24"/>
          <w:szCs w:val="24"/>
        </w:rPr>
        <w:t xml:space="preserve">develop </w:t>
      </w:r>
      <w:r w:rsidR="00512612" w:rsidRPr="00F02809">
        <w:rPr>
          <w:rFonts w:asciiTheme="minorHAnsi" w:hAnsiTheme="minorHAnsi" w:cstheme="minorHAnsi"/>
          <w:sz w:val="24"/>
          <w:szCs w:val="24"/>
        </w:rPr>
        <w:t>new solutions for projects</w:t>
      </w:r>
      <w:r w:rsidR="004B1F86" w:rsidRPr="00F02809">
        <w:rPr>
          <w:rFonts w:asciiTheme="minorHAnsi" w:hAnsiTheme="minorHAnsi" w:cstheme="minorHAnsi"/>
          <w:sz w:val="24"/>
          <w:szCs w:val="24"/>
        </w:rPr>
        <w:t xml:space="preserve">.   </w:t>
      </w:r>
    </w:p>
    <w:p w14:paraId="69E9B2CB" w14:textId="77777777" w:rsidR="00AE638C" w:rsidRPr="00F02809" w:rsidRDefault="00AE638C">
      <w:pPr>
        <w:rPr>
          <w:rFonts w:asciiTheme="minorHAnsi" w:hAnsiTheme="minorHAnsi" w:cstheme="minorHAnsi"/>
          <w:sz w:val="24"/>
          <w:szCs w:val="24"/>
        </w:rPr>
      </w:pPr>
    </w:p>
    <w:sectPr w:rsidR="00AE638C" w:rsidRPr="00F02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83"/>
    <w:rsid w:val="00162A47"/>
    <w:rsid w:val="001803F3"/>
    <w:rsid w:val="00227C4C"/>
    <w:rsid w:val="00335D3A"/>
    <w:rsid w:val="004B1F86"/>
    <w:rsid w:val="00512612"/>
    <w:rsid w:val="009B51C5"/>
    <w:rsid w:val="00AE4BAB"/>
    <w:rsid w:val="00AE638C"/>
    <w:rsid w:val="00D65C44"/>
    <w:rsid w:val="00F02809"/>
    <w:rsid w:val="00FC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0E4A"/>
  <w15:docId w15:val="{F6DD6BDC-AFA8-46CC-B91E-BA0928C3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883"/>
    <w:rPr>
      <w:rFonts w:ascii="Calibri" w:eastAsia="Times New Roman" w:hAnsi="Calibri" w:cs="Cordia New"/>
      <w:szCs w:val="28"/>
      <w:lang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Robbins Company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Willis</dc:creator>
  <cp:lastModifiedBy>Compte Microsoft</cp:lastModifiedBy>
  <cp:revision>3</cp:revision>
  <dcterms:created xsi:type="dcterms:W3CDTF">2021-10-05T07:14:00Z</dcterms:created>
  <dcterms:modified xsi:type="dcterms:W3CDTF">2021-11-08T09:21:00Z</dcterms:modified>
</cp:coreProperties>
</file>